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附件1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862"/>
        <w:gridCol w:w="826"/>
        <w:gridCol w:w="913"/>
        <w:gridCol w:w="945"/>
        <w:gridCol w:w="936"/>
        <w:gridCol w:w="810"/>
        <w:gridCol w:w="760"/>
        <w:gridCol w:w="1766"/>
        <w:gridCol w:w="696"/>
        <w:gridCol w:w="913"/>
        <w:gridCol w:w="896"/>
        <w:gridCol w:w="973"/>
        <w:gridCol w:w="73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7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广东省第十六届运动会竞技体育组空手道比赛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报到前5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天自我健康监测汇总表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7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  <w:t>单位（地市）（盖章）：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67" w:hRule="atLeast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姓名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报到当天48小时核酸或出发前抗原检测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健康监测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报到当天48小时核酸或出发前抗原检测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健康监测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67" w:hRule="atLeast"/>
        </w:trPr>
        <w:tc>
          <w:tcPr>
            <w:tcW w:w="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阴性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阳性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无异常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异常</w:t>
            </w:r>
          </w:p>
        </w:tc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阴性</w:t>
            </w: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阳性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无异常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异常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pct"/>
          <w:trHeight w:val="319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1134" w:right="1894" w:bottom="567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  <w:r>
        <w:rPr>
          <w:rFonts w:hint="eastAsia"/>
          <w:sz w:val="28"/>
          <w:szCs w:val="28"/>
          <w:lang w:val="en-US" w:eastAsia="zh-CN"/>
        </w:rPr>
        <w:t>领队签名：                填表人：            联系电话：                填报日期：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AyODdhNDczZWQwZDZhZmVkMTQzNjQ4MDg1MzUifQ=="/>
  </w:docVars>
  <w:rsids>
    <w:rsidRoot w:val="162F6D60"/>
    <w:rsid w:val="162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iPriority w:val="0"/>
    <w:pPr>
      <w:spacing w:before="25" w:beforeLines="0" w:after="25" w:afterLines="0"/>
      <w:jc w:val="left"/>
    </w:pPr>
    <w:rPr>
      <w:rFonts w:hint="default" w:ascii="Times New Roman" w:hAnsi="Times New Roman" w:eastAsia="宋体" w:cs="Times New Roman"/>
      <w:spacing w:val="10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before="120" w:after="120" w:line="360" w:lineRule="auto"/>
      <w:ind w:firstLine="180" w:firstLineChars="75"/>
    </w:pPr>
    <w:rPr>
      <w:bCs/>
      <w:cap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2023-03-16T02:59:00Z</dcterms:created>
  <dc:creator>随风飘散</dc:creator>
  <cp:lastModifiedBy>随风飘散</cp:lastModifiedBy>
  <dcterms:modified xsi:type="dcterms:W3CDTF">2023-03-16T03:00:54Z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87F3BC836F4C4CD680ACD4CB7895767D</vt:lpwstr>
  </property>
</Properties>
</file>